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заместителя министра образования и науки Республики Татарста</w:t>
      </w:r>
      <w:proofErr w:type="gram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н-</w:t>
      </w:r>
      <w:proofErr w:type="gram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Г.И. Ильдарханова-Балчикл</w:t>
      </w:r>
      <w:proofErr w:type="gramStart"/>
      <w:r w:rsidRPr="00A26520">
        <w:rPr>
          <w:rFonts w:ascii="Times New Roman" w:hAnsi="Times New Roman"/>
          <w:sz w:val="28"/>
          <w:szCs w:val="28"/>
        </w:rPr>
        <w:t>ы-</w:t>
      </w:r>
      <w:proofErr w:type="gramEnd"/>
      <w:r w:rsidRPr="00A26520">
        <w:rPr>
          <w:rFonts w:ascii="Times New Roman" w:hAnsi="Times New Roman"/>
          <w:sz w:val="28"/>
          <w:szCs w:val="28"/>
        </w:rPr>
        <w:t xml:space="preserve">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="007A1024" w:rsidRPr="009C3860">
        <w:rPr>
          <w:rFonts w:ascii="Times New Roman" w:hAnsi="Times New Roman"/>
          <w:sz w:val="28"/>
          <w:szCs w:val="28"/>
        </w:rPr>
        <w:t>,</w:t>
      </w:r>
      <w:proofErr w:type="gramEnd"/>
      <w:r w:rsidR="007A1024" w:rsidRPr="009C3860">
        <w:rPr>
          <w:rFonts w:ascii="Times New Roman" w:hAnsi="Times New Roman"/>
          <w:sz w:val="28"/>
          <w:szCs w:val="28"/>
        </w:rPr>
        <w:t xml:space="preserve">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>Знани</w:t>
      </w:r>
      <w:proofErr w:type="gramStart"/>
      <w:r w:rsidRPr="009C3860">
        <w:rPr>
          <w:rFonts w:ascii="Times New Roman" w:hAnsi="Times New Roman"/>
          <w:sz w:val="28"/>
          <w:szCs w:val="28"/>
        </w:rPr>
        <w:t>е-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</w:t>
      </w:r>
      <w:proofErr w:type="gramEnd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1B0F3F">
        <w:rPr>
          <w:sz w:val="28"/>
          <w:szCs w:val="28"/>
        </w:rPr>
        <w:t>обучение</w:t>
      </w:r>
      <w:proofErr w:type="gramEnd"/>
      <w:r w:rsidRPr="001B0F3F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  <w:proofErr w:type="gramEnd"/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 w:rsidRPr="00F30D24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0B7C8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B7C88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proofErr w:type="gramStart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</w:t>
      </w:r>
      <w:proofErr w:type="gramEnd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Татарстан (далее </w:t>
      </w:r>
      <w:proofErr w:type="gramStart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–м</w:t>
      </w:r>
      <w:proofErr w:type="gramEnd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gram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к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образовательную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 xml:space="preserve">тывая </w:t>
      </w:r>
      <w:proofErr w:type="gramStart"/>
      <w:r w:rsidR="000B7DE5">
        <w:rPr>
          <w:rFonts w:ascii="Times New Roman" w:hAnsi="Times New Roman"/>
          <w:sz w:val="28"/>
          <w:szCs w:val="28"/>
        </w:rPr>
        <w:t>вышеизложенное</w:t>
      </w:r>
      <w:proofErr w:type="gramEnd"/>
      <w:r w:rsidR="000B7DE5">
        <w:rPr>
          <w:rFonts w:ascii="Times New Roman" w:hAnsi="Times New Roman"/>
          <w:sz w:val="28"/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 обучающихся (воспитанников) не </w:t>
      </w:r>
      <w:proofErr w:type="gramStart"/>
      <w:r>
        <w:rPr>
          <w:rFonts w:ascii="Times New Roman" w:hAnsi="Times New Roman"/>
          <w:sz w:val="28"/>
          <w:szCs w:val="28"/>
        </w:rPr>
        <w:t>обязаны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A78" w:rsidRDefault="003D4A78" w:rsidP="00F30D24">
      <w:pPr>
        <w:spacing w:after="0" w:line="240" w:lineRule="auto"/>
      </w:pPr>
      <w:r>
        <w:separator/>
      </w:r>
    </w:p>
  </w:endnote>
  <w:endnote w:type="continuationSeparator" w:id="0">
    <w:p w:rsidR="003D4A78" w:rsidRDefault="003D4A78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974FEA">
    <w:pPr>
      <w:pStyle w:val="ad"/>
      <w:jc w:val="right"/>
    </w:pPr>
    <w:fldSimple w:instr="PAGE   \* MERGEFORMAT">
      <w:r w:rsidR="00932F33">
        <w:rPr>
          <w:noProof/>
        </w:rPr>
        <w:t>1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A78" w:rsidRDefault="003D4A78" w:rsidP="00F30D24">
      <w:pPr>
        <w:spacing w:after="0" w:line="240" w:lineRule="auto"/>
      </w:pPr>
      <w:r>
        <w:separator/>
      </w:r>
    </w:p>
  </w:footnote>
  <w:footnote w:type="continuationSeparator" w:id="0">
    <w:p w:rsidR="003D4A78" w:rsidRDefault="003D4A78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0674D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D4A78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2DEF"/>
    <w:rsid w:val="007E7C16"/>
    <w:rsid w:val="007F1AE8"/>
    <w:rsid w:val="00810A0D"/>
    <w:rsid w:val="00840195"/>
    <w:rsid w:val="008E16D1"/>
    <w:rsid w:val="00910484"/>
    <w:rsid w:val="009115AA"/>
    <w:rsid w:val="00915014"/>
    <w:rsid w:val="00932F33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6182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F9D50-586A-4389-B919-73F30303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6232</Words>
  <Characters>35524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Родители обязаны обеспечить получение детьми основного общего образования и созд</vt:lpstr>
      <vt:lpstr>    Родители с учетом мнения детей имеют право выбора образовательного учреждения и </vt:lpstr>
      <vt:lpstr>    Родителя обязаны:</vt:lpstr>
      <vt:lpstr>    Для сведения: Право на бесплатное образование в Российской Федерации закреплено </vt:lpstr>
      <vt:lpstr>    Право на бесплатное образование неотъемлемо от гражданина. Получение  платных об</vt:lpstr>
      <vt:lpstr>    </vt:lpstr>
      <vt:lpstr>    Вопрос: Должен ли родитель покупать учебники и учебные пособия для ребенка?</vt:lpstr>
    </vt:vector>
  </TitlesOfParts>
  <Company>Reanimator Extreme Edition</Company>
  <LinksUpToDate>false</LinksUpToDate>
  <CharactersWithSpaces>41673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12 группа</cp:lastModifiedBy>
  <cp:revision>2</cp:revision>
  <dcterms:created xsi:type="dcterms:W3CDTF">2016-11-07T15:32:00Z</dcterms:created>
  <dcterms:modified xsi:type="dcterms:W3CDTF">2016-11-07T15:32:00Z</dcterms:modified>
</cp:coreProperties>
</file>